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F099" w14:textId="0B1C158B" w:rsidR="00DE08FB" w:rsidRPr="00EB47A2" w:rsidRDefault="00940B73" w:rsidP="00940B73">
      <w:pPr>
        <w:ind w:firstLineChars="600" w:firstLine="1928"/>
        <w:rPr>
          <w:rFonts w:ascii="HG丸ｺﾞｼｯｸM-PRO" w:eastAsia="HG丸ｺﾞｼｯｸM-PRO" w:hAnsi="HG丸ｺﾞｼｯｸM-PRO" w:cs="小塚明朝 Pro EL"/>
          <w:color w:val="231F20"/>
          <w:kern w:val="0"/>
          <w:sz w:val="22"/>
        </w:rPr>
      </w:pPr>
      <w:r w:rsidRPr="00EB47A2">
        <w:rPr>
          <w:rFonts w:ascii="HG丸ｺﾞｼｯｸM-PRO" w:eastAsia="HG丸ｺﾞｼｯｸM-PRO" w:hAnsi="HG丸ｺﾞｼｯｸM-PRO" w:cs="小塚明朝 Pro EL"/>
          <w:b/>
          <w:bCs/>
          <w:color w:val="231F20"/>
          <w:kern w:val="0"/>
          <w:sz w:val="32"/>
          <w:szCs w:val="32"/>
        </w:rPr>
        <w:t>診療情報提供書</w:t>
      </w:r>
      <w:r w:rsidRPr="00EB47A2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2"/>
        </w:rPr>
        <w:t>（</w:t>
      </w:r>
      <w:r w:rsidRPr="00EB47A2">
        <w:rPr>
          <w:rFonts w:ascii="HG丸ｺﾞｼｯｸM-PRO" w:eastAsia="HG丸ｺﾞｼｯｸM-PRO" w:hAnsi="HG丸ｺﾞｼｯｸM-PRO" w:cs="小塚明朝 Pro EL"/>
          <w:color w:val="231F20"/>
          <w:kern w:val="0"/>
          <w:sz w:val="22"/>
        </w:rPr>
        <w:t>松阪地区CKD</w:t>
      </w:r>
      <w:r w:rsidRPr="00EB47A2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2"/>
        </w:rPr>
        <w:t xml:space="preserve">連携　</w:t>
      </w:r>
      <w:r w:rsidRPr="00F84855">
        <w:rPr>
          <w:rFonts w:ascii="HG丸ｺﾞｼｯｸM-PRO" w:eastAsia="HG丸ｺﾞｼｯｸM-PRO" w:hAnsi="HG丸ｺﾞｼｯｸM-PRO" w:cs="小塚明朝 Pro EL" w:hint="eastAsia"/>
          <w:b/>
          <w:bCs/>
          <w:color w:val="231F20"/>
          <w:kern w:val="0"/>
          <w:sz w:val="28"/>
          <w:szCs w:val="28"/>
          <w:bdr w:val="single" w:sz="4" w:space="0" w:color="auto"/>
        </w:rPr>
        <w:t>かかりつけ医</w:t>
      </w:r>
      <w:r w:rsidRPr="00EB47A2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2"/>
        </w:rPr>
        <w:t>→腎臓医）</w:t>
      </w:r>
    </w:p>
    <w:p w14:paraId="2DD31301" w14:textId="7CDF25D6" w:rsidR="00940B73" w:rsidRDefault="00940B73" w:rsidP="00940B73">
      <w:pPr>
        <w:autoSpaceDE w:val="0"/>
        <w:autoSpaceDN w:val="0"/>
        <w:spacing w:before="12"/>
        <w:jc w:val="left"/>
        <w:rPr>
          <w:rFonts w:ascii="HG丸ｺﾞｼｯｸM-PRO" w:eastAsia="HG丸ｺﾞｼｯｸM-PRO" w:hAnsi="HG丸ｺﾞｼｯｸM-PRO" w:cs="小塚明朝 Pro EL"/>
          <w:kern w:val="0"/>
          <w:sz w:val="24"/>
          <w:szCs w:val="24"/>
        </w:rPr>
      </w:pPr>
      <w:r w:rsidRPr="00EB47A2">
        <w:rPr>
          <w:rFonts w:ascii="HG丸ｺﾞｼｯｸM-PRO" w:eastAsia="HG丸ｺﾞｼｯｸM-PRO" w:hAnsi="HG丸ｺﾞｼｯｸM-PRO" w:cs="小塚明朝 Pro EL" w:hint="eastAsia"/>
          <w:kern w:val="0"/>
          <w:sz w:val="24"/>
          <w:szCs w:val="24"/>
        </w:rPr>
        <w:t xml:space="preserve">　　　　　　　　　　　　　　　　　　　　　　</w:t>
      </w:r>
      <w:r w:rsidR="00EB47A2">
        <w:rPr>
          <w:rFonts w:ascii="HG丸ｺﾞｼｯｸM-PRO" w:eastAsia="HG丸ｺﾞｼｯｸM-PRO" w:hAnsi="HG丸ｺﾞｼｯｸM-PRO" w:cs="小塚明朝 Pro EL" w:hint="eastAsia"/>
          <w:kern w:val="0"/>
          <w:sz w:val="24"/>
          <w:szCs w:val="24"/>
        </w:rPr>
        <w:t xml:space="preserve">　　　　　　　　　</w:t>
      </w:r>
      <w:r w:rsidRPr="00EB47A2">
        <w:rPr>
          <w:rFonts w:ascii="HG丸ｺﾞｼｯｸM-PRO" w:eastAsia="HG丸ｺﾞｼｯｸM-PRO" w:hAnsi="HG丸ｺﾞｼｯｸM-PRO" w:cs="小塚明朝 Pro EL" w:hint="eastAsia"/>
          <w:kern w:val="0"/>
          <w:sz w:val="24"/>
          <w:szCs w:val="24"/>
        </w:rPr>
        <w:t xml:space="preserve">令和　</w:t>
      </w:r>
      <w:r w:rsidR="007679B6">
        <w:rPr>
          <w:rFonts w:ascii="HG丸ｺﾞｼｯｸM-PRO" w:eastAsia="HG丸ｺﾞｼｯｸM-PRO" w:hAnsi="HG丸ｺﾞｼｯｸM-PRO" w:cs="小塚明朝 Pro EL" w:hint="eastAsia"/>
          <w:kern w:val="0"/>
          <w:sz w:val="24"/>
          <w:szCs w:val="24"/>
        </w:rPr>
        <w:t xml:space="preserve">　</w:t>
      </w:r>
      <w:r w:rsidRPr="00EB47A2">
        <w:rPr>
          <w:rFonts w:ascii="HG丸ｺﾞｼｯｸM-PRO" w:eastAsia="HG丸ｺﾞｼｯｸM-PRO" w:hAnsi="HG丸ｺﾞｼｯｸM-PRO" w:cs="小塚明朝 Pro EL" w:hint="eastAsia"/>
          <w:kern w:val="0"/>
          <w:sz w:val="24"/>
          <w:szCs w:val="24"/>
        </w:rPr>
        <w:t xml:space="preserve">　年　　月　　日</w:t>
      </w:r>
    </w:p>
    <w:p w14:paraId="435ECF26" w14:textId="273DB3EE" w:rsidR="00EB47A2" w:rsidRDefault="00EB47A2" w:rsidP="00940B73">
      <w:pPr>
        <w:autoSpaceDE w:val="0"/>
        <w:autoSpaceDN w:val="0"/>
        <w:spacing w:before="12"/>
        <w:jc w:val="left"/>
        <w:rPr>
          <w:rFonts w:ascii="HG丸ｺﾞｼｯｸM-PRO" w:eastAsia="HG丸ｺﾞｼｯｸM-PRO" w:hAnsi="HG丸ｺﾞｼｯｸM-PRO" w:cs="小塚明朝 Pro EL"/>
          <w:kern w:val="0"/>
          <w:sz w:val="24"/>
          <w:szCs w:val="24"/>
        </w:rPr>
      </w:pPr>
      <w:r w:rsidRPr="00940B73">
        <w:rPr>
          <w:rFonts w:ascii="HG丸ｺﾞｼｯｸM-PRO" w:eastAsia="HG丸ｺﾞｼｯｸM-PRO" w:hAnsi="HG丸ｺﾞｼｯｸM-PRO" w:cs="小塚明朝 Pro EL" w:hint="eastAsia"/>
          <w:kern w:val="0"/>
          <w:sz w:val="24"/>
          <w:szCs w:val="24"/>
        </w:rPr>
        <w:t>紹介先医療機関等名</w:t>
      </w:r>
    </w:p>
    <w:p w14:paraId="06A31D1F" w14:textId="77777777" w:rsidR="00EB47A2" w:rsidRPr="00940B73" w:rsidRDefault="00EB47A2" w:rsidP="00940B73">
      <w:pPr>
        <w:autoSpaceDE w:val="0"/>
        <w:autoSpaceDN w:val="0"/>
        <w:spacing w:before="12"/>
        <w:jc w:val="left"/>
        <w:rPr>
          <w:rFonts w:ascii="HG丸ｺﾞｼｯｸM-PRO" w:eastAsia="HG丸ｺﾞｼｯｸM-PRO" w:hAnsi="HG丸ｺﾞｼｯｸM-PRO" w:cs="小塚明朝 Pro EL"/>
          <w:kern w:val="0"/>
          <w:sz w:val="24"/>
          <w:szCs w:val="24"/>
        </w:rPr>
      </w:pPr>
    </w:p>
    <w:p w14:paraId="158CD659" w14:textId="399A77B8" w:rsidR="00940B73" w:rsidRDefault="00940B73" w:rsidP="00940B73">
      <w:pPr>
        <w:autoSpaceDE w:val="0"/>
        <w:autoSpaceDN w:val="0"/>
        <w:ind w:leftChars="100" w:left="210" w:rightChars="-382" w:right="-802"/>
        <w:jc w:val="left"/>
        <w:rPr>
          <w:rFonts w:ascii="HG丸ｺﾞｼｯｸM-PRO" w:eastAsia="HG丸ｺﾞｼｯｸM-PRO" w:hAnsi="HG丸ｺﾞｼｯｸM-PRO" w:cs="小塚明朝 Pro EL"/>
          <w:color w:val="231F20"/>
          <w:kern w:val="0"/>
          <w:sz w:val="24"/>
          <w:szCs w:val="24"/>
        </w:rPr>
      </w:pPr>
      <w:r w:rsidRPr="00940B73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4"/>
          <w:szCs w:val="24"/>
        </w:rPr>
        <w:t>担当医</w:t>
      </w:r>
      <w:r w:rsidRPr="00940B73">
        <w:rPr>
          <w:rFonts w:ascii="HG丸ｺﾞｼｯｸM-PRO" w:eastAsia="HG丸ｺﾞｼｯｸM-PRO" w:hAnsi="HG丸ｺﾞｼｯｸM-PRO" w:cs="小塚明朝 Pro EL"/>
          <w:color w:val="231F20"/>
          <w:kern w:val="0"/>
          <w:sz w:val="24"/>
          <w:szCs w:val="24"/>
        </w:rPr>
        <w:t xml:space="preserve"> 　　　　科　　　　　　</w:t>
      </w:r>
      <w:r w:rsidRPr="00940B73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4"/>
          <w:szCs w:val="24"/>
        </w:rPr>
        <w:t xml:space="preserve">　　</w:t>
      </w:r>
      <w:r w:rsidRPr="00EB47A2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4"/>
          <w:szCs w:val="24"/>
        </w:rPr>
        <w:t xml:space="preserve">　　</w:t>
      </w:r>
      <w:r w:rsidRPr="00940B73">
        <w:rPr>
          <w:rFonts w:ascii="HG丸ｺﾞｼｯｸM-PRO" w:eastAsia="HG丸ｺﾞｼｯｸM-PRO" w:hAnsi="HG丸ｺﾞｼｯｸM-PRO" w:cs="小塚明朝 Pro EL"/>
          <w:color w:val="231F20"/>
          <w:kern w:val="0"/>
          <w:sz w:val="24"/>
          <w:szCs w:val="24"/>
        </w:rPr>
        <w:t xml:space="preserve">　</w:t>
      </w:r>
      <w:r w:rsidRPr="00940B73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4"/>
          <w:szCs w:val="24"/>
        </w:rPr>
        <w:t xml:space="preserve">　</w:t>
      </w:r>
      <w:r w:rsidR="00E64981">
        <w:rPr>
          <w:rFonts w:ascii="HG丸ｺﾞｼｯｸM-PRO" w:eastAsia="HG丸ｺﾞｼｯｸM-PRO" w:hAnsi="HG丸ｺﾞｼｯｸM-PRO" w:cs="小塚明朝 Pro EL" w:hint="eastAsia"/>
          <w:color w:val="231F20"/>
          <w:kern w:val="0"/>
          <w:sz w:val="24"/>
          <w:szCs w:val="24"/>
        </w:rPr>
        <w:t>先生</w:t>
      </w:r>
    </w:p>
    <w:p w14:paraId="48C763EB" w14:textId="77777777" w:rsidR="00EB47A2" w:rsidRPr="00940B73" w:rsidRDefault="00EB47A2" w:rsidP="00940B73">
      <w:pPr>
        <w:autoSpaceDE w:val="0"/>
        <w:autoSpaceDN w:val="0"/>
        <w:ind w:leftChars="100" w:left="210" w:rightChars="-382" w:right="-802"/>
        <w:jc w:val="left"/>
        <w:rPr>
          <w:rFonts w:ascii="HG丸ｺﾞｼｯｸM-PRO" w:eastAsia="HG丸ｺﾞｼｯｸM-PRO" w:hAnsi="HG丸ｺﾞｼｯｸM-PRO" w:cs="小塚明朝 Pro EL"/>
          <w:color w:val="231F20"/>
          <w:kern w:val="0"/>
          <w:sz w:val="24"/>
          <w:szCs w:val="24"/>
        </w:rPr>
      </w:pPr>
    </w:p>
    <w:p w14:paraId="49DDC0DB" w14:textId="77777777" w:rsidR="00EB47A2" w:rsidRPr="00EB47A2" w:rsidRDefault="00EB47A2" w:rsidP="00EB47A2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B47A2">
        <w:rPr>
          <w:rFonts w:ascii="HG丸ｺﾞｼｯｸM-PRO" w:eastAsia="HG丸ｺﾞｼｯｸM-PRO" w:hAnsi="HG丸ｺﾞｼｯｸM-PRO"/>
        </w:rPr>
        <w:t>紹介元医療機関の所在地及び名称</w:t>
      </w:r>
    </w:p>
    <w:p w14:paraId="0F2E732F" w14:textId="5B3C6E9E" w:rsidR="00940B73" w:rsidRDefault="00EB47A2" w:rsidP="00EB47A2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EB47A2">
        <w:rPr>
          <w:rFonts w:ascii="HG丸ｺﾞｼｯｸM-PRO" w:eastAsia="HG丸ｺﾞｼｯｸM-PRO" w:hAnsi="HG丸ｺﾞｼｯｸM-PRO"/>
        </w:rPr>
        <w:t>電話番号</w:t>
      </w:r>
    </w:p>
    <w:p w14:paraId="547E083C" w14:textId="77777777" w:rsidR="00EB47A2" w:rsidRDefault="00EB47A2" w:rsidP="00EB47A2">
      <w:pPr>
        <w:ind w:firstLineChars="1800" w:firstLine="3780"/>
        <w:rPr>
          <w:rFonts w:ascii="HG丸ｺﾞｼｯｸM-PRO" w:eastAsia="HG丸ｺﾞｼｯｸM-PRO" w:hAnsi="HG丸ｺﾞｼｯｸM-PRO"/>
        </w:rPr>
      </w:pPr>
    </w:p>
    <w:p w14:paraId="0D8C82DA" w14:textId="07CC8CF3" w:rsidR="00EB47A2" w:rsidRDefault="00EB47A2" w:rsidP="00EB47A2">
      <w:pPr>
        <w:ind w:firstLineChars="3000" w:firstLine="63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医師氏名　　　　　　　　　　　　　　印</w:t>
      </w:r>
    </w:p>
    <w:tbl>
      <w:tblPr>
        <w:tblStyle w:val="1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EB47A2" w:rsidRPr="00EB47A2" w14:paraId="1E49B145" w14:textId="77777777" w:rsidTr="002E6400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14:paraId="7CF64DFA" w14:textId="77777777" w:rsidR="00670BFA" w:rsidRDefault="00670BFA" w:rsidP="00670BFA">
            <w:pPr>
              <w:tabs>
                <w:tab w:val="left" w:pos="5264"/>
              </w:tabs>
              <w:spacing w:line="301" w:lineRule="exact"/>
              <w:ind w:left="120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16"/>
                <w:szCs w:val="16"/>
                <w:lang w:eastAsia="ja-JP"/>
              </w:rPr>
              <w:t xml:space="preserve">　</w:t>
            </w:r>
          </w:p>
          <w:p w14:paraId="2FA95149" w14:textId="59D8E8F7" w:rsidR="00EB47A2" w:rsidRPr="00670BFA" w:rsidRDefault="00EB47A2" w:rsidP="00670BFA">
            <w:pPr>
              <w:tabs>
                <w:tab w:val="left" w:pos="5264"/>
              </w:tabs>
              <w:spacing w:line="301" w:lineRule="exact"/>
              <w:ind w:left="120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16"/>
                <w:szCs w:val="16"/>
                <w:lang w:eastAsia="ja-JP"/>
              </w:rPr>
            </w:pP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患者氏名</w:t>
            </w:r>
            <w:r w:rsidR="00D723BA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　</w:t>
            </w:r>
            <w:r w:rsidR="00D723BA" w:rsidRPr="00D723BA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61C88490" w14:textId="1FD54F3C" w:rsidR="00EB47A2" w:rsidRPr="00EB47A2" w:rsidRDefault="00EB47A2" w:rsidP="00670BFA">
            <w:pPr>
              <w:tabs>
                <w:tab w:val="left" w:pos="5264"/>
              </w:tabs>
              <w:spacing w:line="301" w:lineRule="exact"/>
              <w:ind w:left="120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EB47A2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患者住所</w:t>
            </w: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　　　　　　　　　　　　　　　　　　　　　　　　　　　　　　　　　　　　性別　　男　・　女</w:t>
            </w:r>
          </w:p>
          <w:p w14:paraId="77B73D77" w14:textId="77777777" w:rsidR="00EB47A2" w:rsidRDefault="00EB47A2" w:rsidP="00670BFA">
            <w:pPr>
              <w:tabs>
                <w:tab w:val="left" w:pos="5264"/>
              </w:tabs>
              <w:spacing w:line="301" w:lineRule="exact"/>
              <w:ind w:left="120"/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  <w:r w:rsidRPr="00EB47A2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電話番号</w:t>
            </w:r>
          </w:p>
          <w:p w14:paraId="56C352BB" w14:textId="78BFE275" w:rsidR="00EB47A2" w:rsidRPr="00EB47A2" w:rsidRDefault="00EB47A2" w:rsidP="00670BFA">
            <w:pPr>
              <w:tabs>
                <w:tab w:val="left" w:pos="5460"/>
              </w:tabs>
              <w:spacing w:line="301" w:lineRule="exact"/>
              <w:ind w:left="120"/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 xml:space="preserve">生年月日 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30"/>
                <w:sz w:val="20"/>
                <w:lang w:eastAsia="ja-JP"/>
              </w:rPr>
              <w:t xml:space="preserve">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40"/>
                <w:sz w:val="20"/>
                <w:lang w:eastAsia="ja-JP"/>
              </w:rPr>
              <w:t>明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・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-17"/>
                <w:sz w:val="20"/>
                <w:lang w:eastAsia="ja-JP"/>
              </w:rPr>
              <w:t xml:space="preserve">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40"/>
                <w:sz w:val="20"/>
                <w:lang w:eastAsia="ja-JP"/>
              </w:rPr>
              <w:t>大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・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-17"/>
                <w:sz w:val="20"/>
                <w:lang w:eastAsia="ja-JP"/>
              </w:rPr>
              <w:t xml:space="preserve">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40"/>
                <w:sz w:val="20"/>
                <w:lang w:eastAsia="ja-JP"/>
              </w:rPr>
              <w:t>昭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・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-17"/>
                <w:sz w:val="20"/>
                <w:lang w:eastAsia="ja-JP"/>
              </w:rPr>
              <w:t xml:space="preserve">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平</w:t>
            </w: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　　　　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　　　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月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ab/>
              <w:t>日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pacing w:val="42"/>
                <w:sz w:val="20"/>
                <w:lang w:eastAsia="ja-JP"/>
              </w:rPr>
              <w:t xml:space="preserve">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（</w:t>
            </w:r>
            <w:r w:rsidRPr="00EB47A2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 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歳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）</w:t>
            </w: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　職業</w:t>
            </w:r>
          </w:p>
        </w:tc>
      </w:tr>
      <w:tr w:rsidR="00670BFA" w:rsidRPr="00670BFA" w14:paraId="27525E9D" w14:textId="77777777" w:rsidTr="002E6400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14:paraId="0159C19E" w14:textId="5C7420C4" w:rsidR="00670BFA" w:rsidRPr="00670BFA" w:rsidRDefault="00670BFA" w:rsidP="00EB47A2">
            <w:pPr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  <w:r w:rsidRPr="00670BFA"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 xml:space="preserve">疾病名　</w:t>
            </w:r>
            <w:r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 xml:space="preserve">　</w:t>
            </w:r>
            <w:r w:rsidRPr="00670BFA"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>□慢性腎臓病　□高血圧症　□糖尿病</w:t>
            </w:r>
          </w:p>
          <w:p w14:paraId="6858877B" w14:textId="6E19D691" w:rsidR="00670BFA" w:rsidRPr="00670BFA" w:rsidRDefault="00670BFA" w:rsidP="00EB47A2">
            <w:pPr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  <w:r w:rsidRPr="00670BFA"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 xml:space="preserve">　</w:t>
            </w:r>
            <w:r w:rsidRPr="00670BFA"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>□その他（　　　　　　　　　　　　　　　　　　　　　　　　　　　　　　　　　　　　　　　）</w:t>
            </w:r>
          </w:p>
        </w:tc>
      </w:tr>
      <w:tr w:rsidR="00670BFA" w:rsidRPr="00EB47A2" w14:paraId="2CD146E8" w14:textId="77777777" w:rsidTr="002E6400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14:paraId="3DEC002E" w14:textId="77777777" w:rsidR="00670BFA" w:rsidRPr="00D723BA" w:rsidRDefault="00670BFA" w:rsidP="00EB47A2">
            <w:pPr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  <w:r w:rsidRPr="00D723BA"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>紹介目的　□慢性腎臓病の精査・治療方針の確立</w:t>
            </w:r>
          </w:p>
          <w:p w14:paraId="24A5F4C8" w14:textId="77777777" w:rsidR="00373A78" w:rsidRPr="00D723BA" w:rsidRDefault="00373A78" w:rsidP="00EB47A2">
            <w:pPr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  <w:r w:rsidRPr="00D723BA">
              <w:rPr>
                <w:rFonts w:ascii="HG丸ｺﾞｼｯｸM-PRO" w:eastAsia="HG丸ｺﾞｼｯｸM-PRO" w:hAnsi="HG丸ｺﾞｼｯｸM-PRO" w:cs="小塚明朝 Pro EL" w:hint="eastAsia"/>
                <w:sz w:val="20"/>
                <w:lang w:eastAsia="ja-JP"/>
              </w:rPr>
              <w:t xml:space="preserve">　　　　　□その他（　　　　　　　　　　　　　　　　　　　　　　　　　　　　　　　　　　　　　　　）</w:t>
            </w:r>
          </w:p>
          <w:p w14:paraId="1E047A37" w14:textId="7C2A5027" w:rsidR="00373A78" w:rsidRPr="00D723BA" w:rsidRDefault="00373A78" w:rsidP="00EB47A2">
            <w:pPr>
              <w:jc w:val="left"/>
              <w:rPr>
                <w:rFonts w:ascii="HG丸ｺﾞｼｯｸM-PRO" w:eastAsia="HG丸ｺﾞｼｯｸM-PRO" w:hAnsi="HG丸ｺﾞｼｯｸM-PRO" w:cs="小塚明朝 Pro EL"/>
                <w:sz w:val="20"/>
                <w:lang w:eastAsia="ja-JP"/>
              </w:rPr>
            </w:pPr>
          </w:p>
        </w:tc>
      </w:tr>
      <w:tr w:rsidR="00EB47A2" w:rsidRPr="00EB47A2" w14:paraId="49F0340A" w14:textId="77777777" w:rsidTr="002E6400">
        <w:trPr>
          <w:trHeight w:val="899"/>
        </w:trPr>
        <w:tc>
          <w:tcPr>
            <w:tcW w:w="10280" w:type="dxa"/>
          </w:tcPr>
          <w:p w14:paraId="771C6859" w14:textId="77777777" w:rsidR="00EB47A2" w:rsidRDefault="00373A78" w:rsidP="00373A78">
            <w:pPr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</w:pPr>
            <w:r w:rsidRPr="00373A78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>既往歴及び家族歴</w:t>
            </w:r>
          </w:p>
          <w:p w14:paraId="11BD47A6" w14:textId="11BBADF2" w:rsidR="00125D07" w:rsidRDefault="00125D07" w:rsidP="00125D07">
            <w:pPr>
              <w:pStyle w:val="a4"/>
              <w:numPr>
                <w:ilvl w:val="0"/>
                <w:numId w:val="2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>特記事項なし</w:t>
            </w:r>
          </w:p>
          <w:p w14:paraId="604B75B9" w14:textId="11D54CDF" w:rsidR="00125D07" w:rsidRPr="00125D07" w:rsidRDefault="00125D07" w:rsidP="00125D07">
            <w:pPr>
              <w:pStyle w:val="a4"/>
              <w:numPr>
                <w:ilvl w:val="0"/>
                <w:numId w:val="2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>特記事項あり（　　　　　　　　　　　　　　　　　　　　　　　　　　　　　　　　　　　　　　）</w:t>
            </w:r>
          </w:p>
        </w:tc>
      </w:tr>
      <w:tr w:rsidR="00373A78" w:rsidRPr="00EB47A2" w14:paraId="2C22F023" w14:textId="77777777" w:rsidTr="002E6400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01515F7B" w14:textId="535C5D0F" w:rsidR="0018258C" w:rsidRPr="00125D07" w:rsidRDefault="00373A78" w:rsidP="0018258C">
            <w:pPr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症状経過及び検査結果</w:t>
            </w:r>
            <w:r w:rsidR="0018258C"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 xml:space="preserve">　　以下の状況を認めます。</w:t>
            </w:r>
          </w:p>
          <w:p w14:paraId="29C8B545" w14:textId="77777777" w:rsidR="0018258C" w:rsidRPr="00125D07" w:rsidRDefault="0018258C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尿蛋白陽性（　±　　＋　　⧺　　⧻　）</w:t>
            </w:r>
          </w:p>
          <w:p w14:paraId="13DEEBC4" w14:textId="77777777" w:rsidR="0018258C" w:rsidRPr="00125D07" w:rsidRDefault="0018258C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尿潜血陽性（　＋　　⧺　　⧻　）</w:t>
            </w:r>
          </w:p>
          <w:p w14:paraId="6A07790F" w14:textId="0B71F737" w:rsidR="0018258C" w:rsidRPr="00125D07" w:rsidRDefault="0018258C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e</w:t>
            </w:r>
            <w:r w:rsidRPr="00125D07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 xml:space="preserve">GFR </w:t>
            </w:r>
            <w:r w:rsidR="00D723BA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＜</w:t>
            </w:r>
            <w:r w:rsidRPr="00125D07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 xml:space="preserve"> 60ml/</w:t>
            </w: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分/</w:t>
            </w:r>
            <w:r w:rsidRPr="00125D07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  <w:t>1.73m</w:t>
            </w:r>
            <w:r w:rsidRPr="00E64981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vertAlign w:val="superscript"/>
                <w:lang w:eastAsia="ja-JP"/>
              </w:rPr>
              <w:t>2</w:t>
            </w:r>
          </w:p>
          <w:p w14:paraId="0788FAD1" w14:textId="1DFEE107" w:rsidR="00373A78" w:rsidRPr="00125D07" w:rsidRDefault="00125D07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その他特記事項（　　　　　　　　　　　　　　　　　　　　　　　　　　　　　　　　　　　　　）</w:t>
            </w:r>
          </w:p>
          <w:p w14:paraId="0A9FB657" w14:textId="58D5E9D0" w:rsidR="00125D07" w:rsidRPr="00125D07" w:rsidRDefault="00125D07" w:rsidP="00125D07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</w:p>
        </w:tc>
      </w:tr>
      <w:tr w:rsidR="00373A78" w:rsidRPr="00EB47A2" w14:paraId="3383AEBA" w14:textId="77777777" w:rsidTr="002E6400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42528484" w14:textId="680E676E" w:rsidR="0018258C" w:rsidRPr="00125D07" w:rsidRDefault="00373A78" w:rsidP="0018258C">
            <w:pPr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治療経過</w:t>
            </w:r>
          </w:p>
          <w:p w14:paraId="0303EE03" w14:textId="4D72FCBD" w:rsidR="00125D07" w:rsidRPr="00125D07" w:rsidRDefault="00125D07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慢性腎臓病は未治療</w:t>
            </w:r>
            <w:r w:rsidR="00E64981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です。</w:t>
            </w:r>
          </w:p>
          <w:p w14:paraId="7160CA95" w14:textId="4C3E90E2" w:rsidR="00125D07" w:rsidRPr="00125D07" w:rsidRDefault="00125D07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eGFRが次第に低下しています</w:t>
            </w:r>
            <w:r w:rsidR="00E64981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。</w:t>
            </w:r>
          </w:p>
          <w:p w14:paraId="0AB304C7" w14:textId="395BC579" w:rsidR="00125D07" w:rsidRPr="00125D07" w:rsidRDefault="00125D07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lang w:eastAsia="ja-JP"/>
              </w:rPr>
              <w:t>その他特記事項（　　　　　　　　　　　　　　　　　　　　　　　　　　　　　　　　　　　　　）</w:t>
            </w:r>
          </w:p>
          <w:p w14:paraId="0E537A33" w14:textId="0C5CDA63" w:rsidR="0018258C" w:rsidRPr="00125D07" w:rsidRDefault="0018258C" w:rsidP="0018258C">
            <w:pPr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lang w:eastAsia="ja-JP"/>
              </w:rPr>
            </w:pPr>
          </w:p>
        </w:tc>
      </w:tr>
      <w:tr w:rsidR="00EB47A2" w:rsidRPr="00EB47A2" w14:paraId="4B2CBB0E" w14:textId="77777777" w:rsidTr="002E6400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1F094AD0" w14:textId="354A63EF" w:rsidR="00EB47A2" w:rsidRPr="00EB47A2" w:rsidRDefault="00EB47A2" w:rsidP="00EB47A2">
            <w:pPr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</w:pP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  <w:t>現在の処方</w:t>
            </w:r>
          </w:p>
          <w:p w14:paraId="6DB4C66A" w14:textId="33DA6164" w:rsidR="00EB47A2" w:rsidRPr="00125D07" w:rsidRDefault="00EB47A2" w:rsidP="00125D07">
            <w:pPr>
              <w:pStyle w:val="a4"/>
              <w:numPr>
                <w:ilvl w:val="0"/>
                <w:numId w:val="1"/>
              </w:numPr>
              <w:ind w:leftChars="0" w:hanging="54"/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8"/>
                <w:szCs w:val="28"/>
                <w:lang w:eastAsia="ja-JP"/>
              </w:rPr>
            </w:pP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>同封の処方箋の写しを参照下さい。</w:t>
            </w:r>
            <w:r w:rsid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 xml:space="preserve">　　</w:t>
            </w: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 xml:space="preserve">　□</w:t>
            </w:r>
            <w:r w:rsid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125D07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>持参するお薬手帳をご参照下さい。</w:t>
            </w:r>
            <w:r w:rsidRPr="00125D07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  <w:t xml:space="preserve"> </w:t>
            </w:r>
            <w:r w:rsidRPr="00125D07">
              <w:rPr>
                <w:rFonts w:ascii="HG丸ｺﾞｼｯｸM-PRO" w:eastAsia="HG丸ｺﾞｼｯｸM-PRO" w:hAnsi="HG丸ｺﾞｼｯｸM-PRO" w:cs="小塚明朝 Pro EL"/>
                <w:color w:val="231F20"/>
                <w:sz w:val="28"/>
                <w:szCs w:val="28"/>
                <w:lang w:eastAsia="ja-JP"/>
              </w:rPr>
              <w:t xml:space="preserve">   </w:t>
            </w:r>
          </w:p>
        </w:tc>
      </w:tr>
      <w:tr w:rsidR="00EB47A2" w:rsidRPr="00EB47A2" w14:paraId="3F468451" w14:textId="77777777" w:rsidTr="002E6400">
        <w:trPr>
          <w:trHeight w:val="387"/>
        </w:trPr>
        <w:tc>
          <w:tcPr>
            <w:tcW w:w="10280" w:type="dxa"/>
            <w:tcBorders>
              <w:bottom w:val="single" w:sz="4" w:space="0" w:color="auto"/>
            </w:tcBorders>
          </w:tcPr>
          <w:p w14:paraId="16EF382B" w14:textId="42630461" w:rsidR="00EB47A2" w:rsidRPr="00EB47A2" w:rsidRDefault="00EB47A2" w:rsidP="00E64981">
            <w:pPr>
              <w:jc w:val="left"/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</w:pP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  <w:t>【</w:t>
            </w:r>
            <w:r w:rsidR="00E64981">
              <w:rPr>
                <w:rFonts w:ascii="HG丸ｺﾞｼｯｸM-PRO" w:eastAsia="HG丸ｺﾞｼｯｸM-PRO" w:hAnsi="HG丸ｺﾞｼｯｸM-PRO" w:cs="小塚明朝 Pro EL" w:hint="eastAsia"/>
                <w:color w:val="231F20"/>
                <w:sz w:val="20"/>
                <w:szCs w:val="20"/>
                <w:lang w:eastAsia="ja-JP"/>
              </w:rPr>
              <w:t>備考</w:t>
            </w:r>
            <w:r w:rsidRPr="00EB47A2">
              <w:rPr>
                <w:rFonts w:ascii="HG丸ｺﾞｼｯｸM-PRO" w:eastAsia="HG丸ｺﾞｼｯｸM-PRO" w:hAnsi="HG丸ｺﾞｼｯｸM-PRO" w:cs="小塚明朝 Pro EL"/>
                <w:color w:val="231F20"/>
                <w:sz w:val="20"/>
                <w:szCs w:val="20"/>
                <w:lang w:eastAsia="ja-JP"/>
              </w:rPr>
              <w:t>】</w:t>
            </w:r>
          </w:p>
          <w:p w14:paraId="724A8198" w14:textId="77777777" w:rsidR="00EB47A2" w:rsidRPr="00EB47A2" w:rsidRDefault="00EB47A2" w:rsidP="00EB47A2">
            <w:pPr>
              <w:spacing w:before="2" w:line="365" w:lineRule="exact"/>
              <w:jc w:val="left"/>
              <w:rPr>
                <w:rFonts w:ascii="HG丸ｺﾞｼｯｸM-PRO" w:eastAsia="HG丸ｺﾞｼｯｸM-PRO" w:hAnsi="HG丸ｺﾞｼｯｸM-PRO" w:cs="小塚明朝 Pro EL"/>
                <w:sz w:val="20"/>
                <w:szCs w:val="20"/>
              </w:rPr>
            </w:pPr>
          </w:p>
          <w:p w14:paraId="2F5A8900" w14:textId="77777777" w:rsidR="00EB47A2" w:rsidRPr="00EB47A2" w:rsidRDefault="00EB47A2" w:rsidP="00EB47A2">
            <w:pPr>
              <w:spacing w:before="2" w:line="365" w:lineRule="exact"/>
              <w:jc w:val="left"/>
              <w:rPr>
                <w:rFonts w:ascii="HG丸ｺﾞｼｯｸM-PRO" w:eastAsia="HG丸ｺﾞｼｯｸM-PRO" w:hAnsi="HG丸ｺﾞｼｯｸM-PRO" w:cs="小塚明朝 Pro EL"/>
                <w:sz w:val="20"/>
                <w:szCs w:val="20"/>
              </w:rPr>
            </w:pPr>
          </w:p>
        </w:tc>
      </w:tr>
    </w:tbl>
    <w:p w14:paraId="2483F82E" w14:textId="77777777" w:rsidR="00EB47A2" w:rsidRPr="00EB47A2" w:rsidRDefault="00EB47A2" w:rsidP="00EB47A2">
      <w:pPr>
        <w:rPr>
          <w:rFonts w:ascii="HG丸ｺﾞｼｯｸM-PRO" w:eastAsia="HG丸ｺﾞｼｯｸM-PRO" w:hAnsi="HG丸ｺﾞｼｯｸM-PRO"/>
        </w:rPr>
      </w:pPr>
    </w:p>
    <w:sectPr w:rsidR="00EB47A2" w:rsidRPr="00EB47A2" w:rsidSect="00940B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7E4"/>
    <w:multiLevelType w:val="hybridMultilevel"/>
    <w:tmpl w:val="81286B66"/>
    <w:lvl w:ilvl="0" w:tplc="8D428C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小塚明朝 Pro EL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306B25"/>
    <w:multiLevelType w:val="hybridMultilevel"/>
    <w:tmpl w:val="9DD2034C"/>
    <w:lvl w:ilvl="0" w:tplc="D96A63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7569666">
    <w:abstractNumId w:val="0"/>
  </w:num>
  <w:num w:numId="2" w16cid:durableId="76488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87"/>
    <w:rsid w:val="00030D02"/>
    <w:rsid w:val="00125D07"/>
    <w:rsid w:val="0018258C"/>
    <w:rsid w:val="001D0341"/>
    <w:rsid w:val="00367087"/>
    <w:rsid w:val="00373A78"/>
    <w:rsid w:val="00670BFA"/>
    <w:rsid w:val="007679B6"/>
    <w:rsid w:val="00940B73"/>
    <w:rsid w:val="00D723BA"/>
    <w:rsid w:val="00DE08FB"/>
    <w:rsid w:val="00E64981"/>
    <w:rsid w:val="00EB47A2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7B6CB"/>
  <w15:chartTrackingRefBased/>
  <w15:docId w15:val="{29F77AC1-0ECA-45D1-A938-34F45EA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B47A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3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pikanari303@gmail.com</dc:creator>
  <cp:keywords/>
  <dc:description/>
  <cp:lastModifiedBy>石川英二 済生会松阪総合病院</cp:lastModifiedBy>
  <cp:revision>6</cp:revision>
  <cp:lastPrinted>2023-11-29T01:47:00Z</cp:lastPrinted>
  <dcterms:created xsi:type="dcterms:W3CDTF">2023-11-26T04:06:00Z</dcterms:created>
  <dcterms:modified xsi:type="dcterms:W3CDTF">2023-11-29T01:49:00Z</dcterms:modified>
</cp:coreProperties>
</file>